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ABC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ОБЪЕКТЫ ДЛЯ ПРОВЕДЕНИЯ ПРАКТИЧЕСКИХ ЗАНЯТИЙ</w:t>
      </w:r>
    </w:p>
    <w:p w14:paraId="0C1AFFCD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Музыкальный зал</w:t>
      </w:r>
    </w:p>
    <w:p w14:paraId="02D41FF6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в ДОУ предназначен для решения задач музыкального воспитания и развития детей дошкольного возраста. Здесь провод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досуги, праздники, утренники и развлечения.</w:t>
      </w:r>
    </w:p>
    <w:p w14:paraId="1EDAD498" w14:textId="77777777" w:rsidR="00BF34E7" w:rsidRPr="00E76310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музыкального зала - </w:t>
      </w:r>
      <w:r w:rsidRPr="00E76310">
        <w:rPr>
          <w:rFonts w:ascii="Times New Roman" w:hAnsi="Times New Roman" w:cs="Times New Roman"/>
          <w:sz w:val="28"/>
          <w:szCs w:val="28"/>
        </w:rPr>
        <w:t xml:space="preserve">128, </w:t>
      </w:r>
      <w:smartTag w:uri="urn:schemas-microsoft-com:office:smarttags" w:element="metricconverter">
        <w:smartTagPr>
          <w:attr w:name="ProductID" w:val="6 м2"/>
        </w:smartTagPr>
        <w:r w:rsidRPr="00E76310">
          <w:rPr>
            <w:rFonts w:ascii="Times New Roman" w:hAnsi="Times New Roman" w:cs="Times New Roman"/>
            <w:sz w:val="28"/>
            <w:szCs w:val="28"/>
          </w:rPr>
          <w:t>6 м</w:t>
        </w:r>
        <w:r w:rsidRPr="00E76310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</w:p>
    <w:p w14:paraId="4C1A95D9" w14:textId="284FFAF1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зал оснащен современным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3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синтезатор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 центр,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 </w:t>
      </w:r>
      <w:r w:rsidR="00E8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методическими материалами: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портретами композиторов. Создана фонетика (диски, аудиозаписи), имеется нотный материал, Музыкальный кабинет оснащен музыкально-методической литературой и дидактическими играми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мультимедийным проектором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Подробное оснащение можно увидеть в Паспорте музыкального зала).</w:t>
      </w:r>
    </w:p>
    <w:p w14:paraId="32F39361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СРЕДСТВА ОБУЧЕНИЯ И ВОСПИТАНИЯ</w:t>
      </w:r>
    </w:p>
    <w:p w14:paraId="4569B925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14:paraId="03F0902B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обучения подразделяются на следующие виды:</w:t>
      </w:r>
    </w:p>
    <w:p w14:paraId="3ED77F4A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-печатные (учебные пособия, книги для чтения, хрестоматии, рабочи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тетради, раздаточный материал и т.д.)</w:t>
      </w:r>
    </w:p>
    <w:p w14:paraId="6C3B002A" w14:textId="77777777" w:rsidR="00BF34E7" w:rsidRPr="00AF6E77" w:rsidRDefault="00BF34E7" w:rsidP="00E82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-электронные образовательные ресурсы (часто называемые образовательные мультимедиа, сетевые образовательные ресурсы, мультимедийные универсальные</w:t>
      </w:r>
      <w:r w:rsidR="00E82CDE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энциклопедии и т.д.)</w:t>
      </w:r>
    </w:p>
    <w:p w14:paraId="2E8233A2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-аудиовизуальные (слайды, слайд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фильмы, видеофильмы образовательные, учебные кинофильмы, учебные фильмы на цифровых носителях).</w:t>
      </w:r>
    </w:p>
    <w:p w14:paraId="5403A8BD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плоскостные (плакаты, иллюстрации настенные, м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гнитные доски).</w:t>
      </w:r>
    </w:p>
    <w:p w14:paraId="2B6D412A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-демонстрационные (гербарии, муляжи, макеты, стенды, модели демонстрационные).</w:t>
      </w:r>
    </w:p>
    <w:p w14:paraId="1969AE52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-спортивное оборудование (гимнастическо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спортивные снаряды, мячи и т. д.).</w:t>
      </w:r>
    </w:p>
    <w:p w14:paraId="06512CE6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БИБЛИОТЕКА</w:t>
      </w:r>
    </w:p>
    <w:p w14:paraId="7334345D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</w:r>
    </w:p>
    <w:p w14:paraId="34C9D88F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Методический кабинет</w:t>
      </w:r>
    </w:p>
    <w:p w14:paraId="3E85BAB2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подобраны в соответствии с образовательными областями: социально-коммуникативное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развитие.</w:t>
      </w:r>
    </w:p>
    <w:p w14:paraId="2B5802DA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Кабинет педагога-психолога</w:t>
      </w:r>
    </w:p>
    <w:p w14:paraId="6A7223E8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 </w:t>
      </w:r>
    </w:p>
    <w:p w14:paraId="37D87CC2" w14:textId="77777777"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 площадью 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 </w:t>
      </w:r>
    </w:p>
    <w:p w14:paraId="0736F386" w14:textId="46CC48D0" w:rsidR="00BF34E7" w:rsidRDefault="00BF34E7" w:rsidP="00BF3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Кабинет педагога-психолога изолирован, расположен в доступном удобном месте. Это дает возможность оперативно обращаться к психологу, а так же позволяет родителям избежать лишних контактов и при необходимости соблюдать конфиденциальность встречи.</w:t>
      </w:r>
    </w:p>
    <w:p w14:paraId="0B93C000" w14:textId="6A2AE71C" w:rsidR="00A36C49" w:rsidRPr="00AF6E77" w:rsidRDefault="00A36C49" w:rsidP="00A3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Оснащение кабинета:</w:t>
      </w:r>
    </w:p>
    <w:p w14:paraId="3E396DEE" w14:textId="77777777" w:rsidR="00A36C49" w:rsidRPr="00AF6E77" w:rsidRDefault="00A36C49" w:rsidP="00A3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с зер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3B2A90" w14:textId="77777777" w:rsidR="00A36C49" w:rsidRPr="00AF6E77" w:rsidRDefault="00A36C49" w:rsidP="00A3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-зеркала для индивидуальной работы;</w:t>
      </w:r>
    </w:p>
    <w:p w14:paraId="44DCADC1" w14:textId="77777777" w:rsidR="00A36C49" w:rsidRPr="00AF6E77" w:rsidRDefault="00A36C49" w:rsidP="00A3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-шкафы для хранения пособий;</w:t>
      </w:r>
    </w:p>
    <w:p w14:paraId="61029DFA" w14:textId="77777777" w:rsidR="00A36C49" w:rsidRPr="00AF6E77" w:rsidRDefault="00A36C49" w:rsidP="00A3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-столы для детей;</w:t>
      </w:r>
    </w:p>
    <w:p w14:paraId="0FA4E3BC" w14:textId="6D0E15BE" w:rsidR="00A36C49" w:rsidRPr="00AF6E77" w:rsidRDefault="00A36C49" w:rsidP="00A3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-стулья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A24BA5" w14:textId="77777777" w:rsidR="00A36C49" w:rsidRPr="00AF6E77" w:rsidRDefault="00A36C49" w:rsidP="00BF3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29155F" w14:textId="77777777"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4E7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2CFE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59CD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E19E4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36C49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BF34E7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A631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82CDE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E5035"/>
  <w15:docId w15:val="{E77D30B9-0201-401C-828B-FEA2145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Гаман</cp:lastModifiedBy>
  <cp:revision>8</cp:revision>
  <dcterms:created xsi:type="dcterms:W3CDTF">2020-01-24T03:48:00Z</dcterms:created>
  <dcterms:modified xsi:type="dcterms:W3CDTF">2020-02-01T04:41:00Z</dcterms:modified>
</cp:coreProperties>
</file>